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Default="00057642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NR.587/2022</w:t>
      </w: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57"/>
        <w:gridCol w:w="1890"/>
        <w:gridCol w:w="2250"/>
      </w:tblGrid>
      <w:tr w:rsidR="00DA2FD9" w:rsidRPr="007B6600" w:rsidTr="004678E6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B50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4857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B50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890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B50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2250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427B97">
        <w:trPr>
          <w:trHeight w:val="2733"/>
        </w:trPr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DA2FD9" w:rsidRPr="004678E6" w:rsidRDefault="004678E6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B66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mandatarea</w:t>
            </w:r>
            <w:proofErr w:type="spellEnd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 xml:space="preserve"> Craiova </w:t>
            </w:r>
            <w:proofErr w:type="spellStart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aprobe</w:t>
            </w:r>
            <w:proofErr w:type="spellEnd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Adunarea</w:t>
            </w:r>
            <w:proofErr w:type="spellEnd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Generală</w:t>
            </w:r>
            <w:proofErr w:type="spellEnd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Asociaților</w:t>
            </w:r>
            <w:proofErr w:type="spellEnd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Asociaţiei</w:t>
            </w:r>
            <w:proofErr w:type="spellEnd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Intercomunitară</w:t>
            </w:r>
            <w:proofErr w:type="spellEnd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 xml:space="preserve"> ECODOLJ </w:t>
            </w:r>
            <w:proofErr w:type="spellStart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Înființarea</w:t>
            </w:r>
            <w:proofErr w:type="spellEnd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unui</w:t>
            </w:r>
            <w:proofErr w:type="spellEnd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centru</w:t>
            </w:r>
            <w:proofErr w:type="spellEnd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integrat</w:t>
            </w:r>
            <w:proofErr w:type="spellEnd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colectare</w:t>
            </w:r>
            <w:proofErr w:type="spellEnd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separată</w:t>
            </w:r>
            <w:proofErr w:type="spellEnd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prin</w:t>
            </w:r>
            <w:proofErr w:type="spellEnd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aport</w:t>
            </w:r>
            <w:proofErr w:type="spellEnd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voluntar</w:t>
            </w:r>
            <w:proofErr w:type="spellEnd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destinat</w:t>
            </w:r>
            <w:proofErr w:type="spellEnd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aglomerării</w:t>
            </w:r>
            <w:proofErr w:type="spellEnd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urbane </w:t>
            </w:r>
            <w:proofErr w:type="spellStart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în</w:t>
            </w:r>
            <w:proofErr w:type="spellEnd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Municipiul</w:t>
            </w:r>
            <w:proofErr w:type="spellEnd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Craiova</w:t>
            </w:r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GB"/>
              </w:rPr>
              <w:t>,</w:t>
            </w:r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județul</w:t>
            </w:r>
            <w:proofErr w:type="spellEnd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Dolj</w:t>
            </w:r>
            <w:proofErr w:type="spellEnd"/>
            <w:r w:rsidR="00427B97" w:rsidRPr="00427B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"</w:t>
            </w:r>
            <w:r w:rsidR="00427B97" w:rsidRPr="00427B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0" w:type="dxa"/>
          </w:tcPr>
          <w:p w:rsidR="00DA2FD9" w:rsidRPr="004678E6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DA2FD9" w:rsidRPr="004678E6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OlguțaVasilescu</w:t>
            </w:r>
            <w:proofErr w:type="spellEnd"/>
          </w:p>
        </w:tc>
        <w:tc>
          <w:tcPr>
            <w:tcW w:w="2250" w:type="dxa"/>
          </w:tcPr>
          <w:p w:rsidR="00DA2FD9" w:rsidRPr="004678E6" w:rsidRDefault="00100E8C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I, III</w:t>
            </w:r>
            <w:r w:rsidR="00DA2FD9" w:rsidRPr="004678E6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  <w:tr w:rsidR="0014079E" w:rsidRPr="00DA2FD9" w:rsidTr="004678E6">
        <w:tc>
          <w:tcPr>
            <w:tcW w:w="993" w:type="dxa"/>
          </w:tcPr>
          <w:p w:rsidR="0014079E" w:rsidRPr="00DA2FD9" w:rsidRDefault="0014079E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14079E" w:rsidRPr="0014079E" w:rsidRDefault="0014079E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079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aprobarea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proiectului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>: „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Măsuri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reducere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a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riscului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infecţii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nosocomiale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în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cadrul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Spitalului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Clinic Municipal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Filantropia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Craiova”,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în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vederea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finanţării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acestuia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în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cadrul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Planului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Naţional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Redresare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şi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Rezilienţă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>, Componenta 12—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Sănătate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Investiției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I2.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Dezvoltarea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infrastructurii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spitalicești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publice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Investiția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specifică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: I2.4.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Echipamente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și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materiale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destinate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reducerii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riscului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infecții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nosocomiale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apelul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proiecte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MS – 0024</w:t>
            </w:r>
          </w:p>
        </w:tc>
        <w:tc>
          <w:tcPr>
            <w:tcW w:w="1890" w:type="dxa"/>
          </w:tcPr>
          <w:p w:rsidR="0014079E" w:rsidRPr="004678E6" w:rsidRDefault="0014079E" w:rsidP="001407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14079E" w:rsidRPr="004678E6" w:rsidRDefault="0014079E" w:rsidP="001407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OlguțaVasilescu</w:t>
            </w:r>
            <w:proofErr w:type="spellEnd"/>
          </w:p>
        </w:tc>
        <w:tc>
          <w:tcPr>
            <w:tcW w:w="2250" w:type="dxa"/>
          </w:tcPr>
          <w:p w:rsidR="0014079E" w:rsidRPr="004678E6" w:rsidRDefault="0014079E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621688" w:rsidRPr="00DA2FD9" w:rsidTr="004678E6">
        <w:tc>
          <w:tcPr>
            <w:tcW w:w="993" w:type="dxa"/>
          </w:tcPr>
          <w:p w:rsidR="00621688" w:rsidRPr="00DA2FD9" w:rsidRDefault="00621688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621688" w:rsidRPr="00621688" w:rsidRDefault="00621688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168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aprobarea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proiectului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>: „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Măsuri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reducere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a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riscului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infecţii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nosocomiale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în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cadrul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Spitalului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Clinic de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Boli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Infectioase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si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Pneumoftiziologie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“Victor Babes” Craiova”,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în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vederea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finanţării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acestuia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în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cadrul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Planului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Naţional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Redresare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şi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Rezilienţă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>, Componenta 12—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Sănătate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Investiției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I2.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Dezvoltarea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infrastructurii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spitalicești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publice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Investiția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specifică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: I2.4.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Echipamente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și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materiale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destinate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reducerii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riscului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infecții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nosocomiale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apelul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="00427B97" w:rsidRPr="00427B97">
              <w:rPr>
                <w:rFonts w:ascii="Times New Roman" w:hAnsi="Times New Roman" w:cs="Times New Roman"/>
                <w:szCs w:val="28"/>
              </w:rPr>
              <w:t>proiecte</w:t>
            </w:r>
            <w:proofErr w:type="spellEnd"/>
            <w:r w:rsidR="00427B97" w:rsidRPr="00427B97">
              <w:rPr>
                <w:rFonts w:ascii="Times New Roman" w:hAnsi="Times New Roman" w:cs="Times New Roman"/>
                <w:szCs w:val="28"/>
              </w:rPr>
              <w:t xml:space="preserve"> MS – 0024</w:t>
            </w:r>
          </w:p>
        </w:tc>
        <w:tc>
          <w:tcPr>
            <w:tcW w:w="1890" w:type="dxa"/>
          </w:tcPr>
          <w:p w:rsidR="00621688" w:rsidRPr="004678E6" w:rsidRDefault="00621688" w:rsidP="006216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621688" w:rsidRPr="004678E6" w:rsidRDefault="00621688" w:rsidP="006216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OlguțaVasilescu</w:t>
            </w:r>
            <w:proofErr w:type="spellEnd"/>
          </w:p>
        </w:tc>
        <w:tc>
          <w:tcPr>
            <w:tcW w:w="2250" w:type="dxa"/>
          </w:tcPr>
          <w:p w:rsidR="00621688" w:rsidRPr="004678E6" w:rsidRDefault="00621688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427B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</w:tbl>
    <w:p w:rsidR="00DA2FD9" w:rsidRPr="00A16D2D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D2D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9C261F" w:rsidRDefault="00057642" w:rsidP="0005764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057642" w:rsidRPr="00A16D2D" w:rsidRDefault="00057642" w:rsidP="0005764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  <w:bookmarkStart w:id="0" w:name="_GoBack"/>
      <w:bookmarkEnd w:id="0"/>
    </w:p>
    <w:sectPr w:rsidR="00057642" w:rsidRPr="00A16D2D" w:rsidSect="00C9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4"/>
    <w:rsid w:val="00057642"/>
    <w:rsid w:val="00083E31"/>
    <w:rsid w:val="00100E8C"/>
    <w:rsid w:val="0014079E"/>
    <w:rsid w:val="001530FC"/>
    <w:rsid w:val="001819C1"/>
    <w:rsid w:val="001C7BA4"/>
    <w:rsid w:val="00214EB4"/>
    <w:rsid w:val="002C612D"/>
    <w:rsid w:val="002C72F8"/>
    <w:rsid w:val="00314639"/>
    <w:rsid w:val="00427B97"/>
    <w:rsid w:val="004678E6"/>
    <w:rsid w:val="00521B5A"/>
    <w:rsid w:val="00576D04"/>
    <w:rsid w:val="005B7DFF"/>
    <w:rsid w:val="00621688"/>
    <w:rsid w:val="006301EA"/>
    <w:rsid w:val="007176D8"/>
    <w:rsid w:val="00733657"/>
    <w:rsid w:val="007A1E0F"/>
    <w:rsid w:val="007B6600"/>
    <w:rsid w:val="00885351"/>
    <w:rsid w:val="00897D4C"/>
    <w:rsid w:val="008D52B9"/>
    <w:rsid w:val="008F3668"/>
    <w:rsid w:val="009A4E4B"/>
    <w:rsid w:val="009C261F"/>
    <w:rsid w:val="009F2815"/>
    <w:rsid w:val="00A16D2D"/>
    <w:rsid w:val="00AF2D9D"/>
    <w:rsid w:val="00AF33BC"/>
    <w:rsid w:val="00B454C8"/>
    <w:rsid w:val="00B508B4"/>
    <w:rsid w:val="00B51F2F"/>
    <w:rsid w:val="00B63637"/>
    <w:rsid w:val="00B94FA0"/>
    <w:rsid w:val="00B9623C"/>
    <w:rsid w:val="00C32C5F"/>
    <w:rsid w:val="00C93620"/>
    <w:rsid w:val="00DA2FD9"/>
    <w:rsid w:val="00DD3E54"/>
    <w:rsid w:val="00E636C5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FC399-1A8B-4FDC-99A7-28F59664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3</cp:revision>
  <cp:lastPrinted>2022-10-25T07:30:00Z</cp:lastPrinted>
  <dcterms:created xsi:type="dcterms:W3CDTF">2022-11-24T06:43:00Z</dcterms:created>
  <dcterms:modified xsi:type="dcterms:W3CDTF">2022-11-24T06:44:00Z</dcterms:modified>
</cp:coreProperties>
</file>